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9195"/>
      </w:tblGrid>
      <w:tr w:rsidR="009B6DD8" w:rsidRPr="007125DB" w:rsidTr="00A03DA3">
        <w:trPr>
          <w:jc w:val="center"/>
        </w:trPr>
        <w:tc>
          <w:tcPr>
            <w:tcW w:w="9195" w:type="dxa"/>
          </w:tcPr>
          <w:p w:rsidR="009B6DD8" w:rsidRPr="007125DB" w:rsidRDefault="009B6DD8" w:rsidP="00A03DA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B6DD8" w:rsidRPr="007125DB" w:rsidRDefault="009B6DD8" w:rsidP="00A03DA3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 w:rsidRPr="007125DB">
              <w:rPr>
                <w:sz w:val="28"/>
                <w:szCs w:val="28"/>
              </w:rPr>
              <w:t>СОВЕТ ДЕПУТАТОВ</w:t>
            </w:r>
          </w:p>
          <w:p w:rsidR="009B6DD8" w:rsidRPr="007125DB" w:rsidRDefault="009B6DD8" w:rsidP="00A03DA3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 w:rsidRPr="007125DB">
              <w:rPr>
                <w:sz w:val="28"/>
                <w:szCs w:val="28"/>
              </w:rPr>
              <w:t>РЕДУТОВСКОГО СЕЛЬСКОГО ПОСЕЛЕНИЯ</w:t>
            </w:r>
          </w:p>
          <w:p w:rsidR="009B6DD8" w:rsidRPr="007125DB" w:rsidRDefault="009B6DD8" w:rsidP="00A03DA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B6DD8" w:rsidRPr="007125DB" w:rsidRDefault="009B6DD8" w:rsidP="00A03DA3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7125DB">
              <w:rPr>
                <w:sz w:val="28"/>
                <w:szCs w:val="28"/>
              </w:rPr>
              <w:t>Р</w:t>
            </w:r>
            <w:proofErr w:type="gramEnd"/>
            <w:r w:rsidRPr="007125DB">
              <w:rPr>
                <w:sz w:val="28"/>
                <w:szCs w:val="28"/>
              </w:rPr>
              <w:t xml:space="preserve"> Е Ш Е Н И Е</w:t>
            </w:r>
          </w:p>
          <w:p w:rsidR="009B6DD8" w:rsidRPr="007125DB" w:rsidRDefault="009B6DD8" w:rsidP="00A03DA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B6DD8" w:rsidRPr="007125DB" w:rsidRDefault="009B6DD8" w:rsidP="00A03DA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«16» августа</w:t>
            </w:r>
            <w:r w:rsidRPr="007125DB">
              <w:rPr>
                <w:sz w:val="28"/>
                <w:szCs w:val="28"/>
              </w:rPr>
              <w:t xml:space="preserve"> 2021 г.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№ 13</w:t>
            </w:r>
          </w:p>
          <w:p w:rsidR="009B6DD8" w:rsidRPr="007125DB" w:rsidRDefault="009B6DD8" w:rsidP="00A03DA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9B6DD8" w:rsidRDefault="009B6DD8" w:rsidP="009B6DD8">
      <w:pPr>
        <w:pStyle w:val="a3"/>
      </w:pPr>
      <w:r>
        <w:t>п. Редутово </w:t>
      </w:r>
    </w:p>
    <w:p w:rsidR="009B6DD8" w:rsidRDefault="009B6DD8" w:rsidP="009B6DD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 № 14а от 29.05.2017 г. «</w:t>
      </w:r>
      <w:r>
        <w:rPr>
          <w:b/>
          <w:color w:val="000000"/>
          <w:sz w:val="28"/>
          <w:szCs w:val="28"/>
        </w:rPr>
        <w:t>Об утверждении Правил благоустройства территории  Редутовского  сельского  поселения»</w:t>
      </w:r>
    </w:p>
    <w:p w:rsidR="009B6DD8" w:rsidRDefault="009B6DD8" w:rsidP="009B6DD8">
      <w:pPr>
        <w:pStyle w:val="a3"/>
      </w:pPr>
    </w:p>
    <w:p w:rsidR="009B6DD8" w:rsidRDefault="009B6DD8" w:rsidP="009B6DD8">
      <w:pPr>
        <w:pStyle w:val="a3"/>
      </w:pPr>
      <w:proofErr w:type="gramStart"/>
      <w: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381-ФЗ «Об основах государственного регулирования торговой деятельности в Российской Федерации», Распоряжением Правительства Российской Федерации от 30.01.2021г. № 208-р, актов Губернатора Челябинской области, принятых во исполнение Распоряжения, Уставом Редутовского сельского поселения, Совет депутатов Редутовского</w:t>
      </w:r>
      <w:proofErr w:type="gramEnd"/>
      <w:r>
        <w:t xml:space="preserve"> сельского поселения РЕШАЕТ:</w:t>
      </w:r>
    </w:p>
    <w:p w:rsidR="009B6DD8" w:rsidRDefault="009B6DD8" w:rsidP="009B6DD8">
      <w:pPr>
        <w:pStyle w:val="a3"/>
      </w:pPr>
      <w:r>
        <w:t> </w:t>
      </w:r>
    </w:p>
    <w:p w:rsidR="009B6DD8" w:rsidRDefault="009B6DD8" w:rsidP="009B6DD8">
      <w:pPr>
        <w:pStyle w:val="a5"/>
        <w:numPr>
          <w:ilvl w:val="0"/>
          <w:numId w:val="1"/>
        </w:numPr>
        <w:rPr>
          <w:color w:val="000000"/>
        </w:rPr>
      </w:pPr>
      <w:r w:rsidRPr="006043DF">
        <w:t>Внести изменения в Решение № 14а от 29.05.2017 г. «</w:t>
      </w:r>
      <w:r w:rsidRPr="006043DF">
        <w:rPr>
          <w:color w:val="000000"/>
        </w:rPr>
        <w:t>Об утверждении Правил благоустройства территории  Редутовского  сельского  поселения».</w:t>
      </w:r>
    </w:p>
    <w:p w:rsidR="009B6DD8" w:rsidRPr="006043DF" w:rsidRDefault="009B6DD8" w:rsidP="009B6DD8">
      <w:pPr>
        <w:pStyle w:val="a5"/>
        <w:ind w:left="720"/>
        <w:rPr>
          <w:color w:val="000000"/>
        </w:rPr>
      </w:pPr>
    </w:p>
    <w:p w:rsidR="009B6DD8" w:rsidRPr="006043DF" w:rsidRDefault="009B6DD8" w:rsidP="009B6DD8">
      <w:pPr>
        <w:pStyle w:val="a5"/>
        <w:numPr>
          <w:ilvl w:val="0"/>
          <w:numId w:val="1"/>
        </w:numPr>
        <w:rPr>
          <w:color w:val="000000"/>
        </w:rPr>
      </w:pPr>
      <w:r w:rsidRPr="006043DF">
        <w:t>Дополнить в решение № 14а от 29.05.2017 г. «</w:t>
      </w:r>
      <w:r w:rsidRPr="006043DF">
        <w:rPr>
          <w:color w:val="000000"/>
        </w:rPr>
        <w:t>Об утверждении Правил благоустройства территории  Редутовского  сельского  поселения»</w:t>
      </w:r>
    </w:p>
    <w:p w:rsidR="009B6DD8" w:rsidRPr="006043DF" w:rsidRDefault="009B6DD8" w:rsidP="009B6DD8">
      <w:pPr>
        <w:pStyle w:val="a5"/>
        <w:ind w:left="360"/>
      </w:pPr>
      <w:r w:rsidRPr="006043DF">
        <w:t>Положение Правил благоустройства территории Редутовского сельского поселения, регулирующие порядок пользования территориями общего пользования в целях осуществления развозной торговли».</w:t>
      </w:r>
    </w:p>
    <w:p w:rsidR="009B6DD8" w:rsidRDefault="009B6DD8" w:rsidP="009B6DD8">
      <w:pPr>
        <w:pStyle w:val="a3"/>
        <w:numPr>
          <w:ilvl w:val="0"/>
          <w:numId w:val="1"/>
        </w:numPr>
      </w:pPr>
      <w:r>
        <w:t>Настоящее решение опубликовать на официальном интернет - сайте поселения, на  информационных стендах администрации Редутовского сельского поселения.</w:t>
      </w:r>
    </w:p>
    <w:p w:rsidR="009B6DD8" w:rsidRDefault="009B6DD8" w:rsidP="009B6DD8">
      <w:pPr>
        <w:pStyle w:val="a3"/>
        <w:numPr>
          <w:ilvl w:val="0"/>
          <w:numId w:val="1"/>
        </w:numPr>
      </w:pPr>
      <w:r>
        <w:t>Настоящее решение вступает в силу с момента его принятия.</w:t>
      </w:r>
    </w:p>
    <w:p w:rsidR="009B6DD8" w:rsidRDefault="009B6DD8" w:rsidP="009B6DD8">
      <w:pPr>
        <w:pStyle w:val="a3"/>
        <w:ind w:left="720"/>
      </w:pPr>
    </w:p>
    <w:p w:rsidR="009B6DD8" w:rsidRDefault="009B6DD8" w:rsidP="009B6DD8">
      <w:pPr>
        <w:pStyle w:val="a3"/>
      </w:pPr>
      <w:r>
        <w:t>Председатель</w:t>
      </w:r>
      <w:r w:rsidR="00CD5B7A">
        <w:t xml:space="preserve"> Совета депутатов:             _________________        </w:t>
      </w:r>
      <w:proofErr w:type="spellStart"/>
      <w:r>
        <w:t>Д.М.Рахманкулов</w:t>
      </w:r>
      <w:proofErr w:type="spellEnd"/>
    </w:p>
    <w:p w:rsidR="009B6DD8" w:rsidRPr="007125DB" w:rsidRDefault="009B6DD8" w:rsidP="009B6DD8">
      <w:pPr>
        <w:jc w:val="both"/>
        <w:rPr>
          <w:sz w:val="28"/>
          <w:szCs w:val="28"/>
        </w:rPr>
      </w:pPr>
      <w:r w:rsidRPr="007125DB">
        <w:rPr>
          <w:sz w:val="28"/>
          <w:szCs w:val="28"/>
        </w:rPr>
        <w:t>Глава Редутовского</w:t>
      </w:r>
    </w:p>
    <w:p w:rsidR="009B6DD8" w:rsidRPr="00AF58AE" w:rsidRDefault="009B6DD8" w:rsidP="009B6DD8">
      <w:pPr>
        <w:jc w:val="both"/>
        <w:rPr>
          <w:sz w:val="28"/>
          <w:szCs w:val="28"/>
        </w:rPr>
      </w:pPr>
      <w:r w:rsidRPr="007125DB">
        <w:rPr>
          <w:sz w:val="28"/>
          <w:szCs w:val="28"/>
        </w:rPr>
        <w:t>сельского поселения</w:t>
      </w:r>
      <w:r w:rsidR="00CD5B7A">
        <w:rPr>
          <w:sz w:val="28"/>
          <w:szCs w:val="28"/>
        </w:rPr>
        <w:t>:</w:t>
      </w:r>
      <w:r w:rsidRPr="007125DB">
        <w:rPr>
          <w:sz w:val="28"/>
          <w:szCs w:val="28"/>
        </w:rPr>
        <w:t xml:space="preserve">                         ______________     </w:t>
      </w:r>
      <w:proofErr w:type="spellStart"/>
      <w:r w:rsidRPr="007125DB">
        <w:rPr>
          <w:sz w:val="28"/>
          <w:szCs w:val="28"/>
        </w:rPr>
        <w:t>Р.А.Кучитарова</w:t>
      </w:r>
      <w:proofErr w:type="spellEnd"/>
      <w:r w:rsidRPr="00616486">
        <w:rPr>
          <w:sz w:val="28"/>
          <w:szCs w:val="28"/>
        </w:rPr>
        <w:t xml:space="preserve"> </w:t>
      </w:r>
      <w:bookmarkStart w:id="0" w:name="_GoBack"/>
      <w:bookmarkEnd w:id="0"/>
    </w:p>
    <w:p w:rsidR="009B6DD8" w:rsidRDefault="009B6DD8" w:rsidP="009B6DD8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  </w:t>
      </w:r>
    </w:p>
    <w:p w:rsidR="001B5D3A" w:rsidRDefault="009B6DD8" w:rsidP="009B6DD8">
      <w:pPr>
        <w:pStyle w:val="a5"/>
      </w:pPr>
      <w:r>
        <w:t xml:space="preserve">                                                                                                       </w:t>
      </w:r>
    </w:p>
    <w:p w:rsidR="009B6DD8" w:rsidRPr="00F61968" w:rsidRDefault="001B5D3A" w:rsidP="001B5D3A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</w:t>
      </w:r>
      <w:r w:rsidR="009B6DD8" w:rsidRPr="00F61968">
        <w:rPr>
          <w:sz w:val="20"/>
          <w:szCs w:val="20"/>
        </w:rPr>
        <w:t>ПРИЛОЖЕНИЕ</w:t>
      </w:r>
    </w:p>
    <w:p w:rsidR="009B6DD8" w:rsidRPr="00F61968" w:rsidRDefault="009B6DD8" w:rsidP="009B6DD8">
      <w:pPr>
        <w:pStyle w:val="a5"/>
        <w:rPr>
          <w:sz w:val="20"/>
          <w:szCs w:val="20"/>
        </w:rPr>
      </w:pPr>
      <w:r w:rsidRPr="00F61968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F61968">
        <w:rPr>
          <w:sz w:val="20"/>
          <w:szCs w:val="20"/>
        </w:rPr>
        <w:t xml:space="preserve">  к решению Совета депутатов</w:t>
      </w:r>
    </w:p>
    <w:p w:rsidR="009B6DD8" w:rsidRPr="00F61968" w:rsidRDefault="009B6DD8" w:rsidP="009B6DD8">
      <w:pPr>
        <w:pStyle w:val="a5"/>
        <w:rPr>
          <w:sz w:val="20"/>
          <w:szCs w:val="20"/>
        </w:rPr>
      </w:pPr>
      <w:r w:rsidRPr="00F61968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F61968">
        <w:rPr>
          <w:sz w:val="20"/>
          <w:szCs w:val="20"/>
        </w:rPr>
        <w:t xml:space="preserve"> Редутовского сельского поселения</w:t>
      </w:r>
    </w:p>
    <w:p w:rsidR="009B6DD8" w:rsidRPr="00F61968" w:rsidRDefault="009B6DD8" w:rsidP="009B6DD8">
      <w:pPr>
        <w:pStyle w:val="a5"/>
        <w:rPr>
          <w:sz w:val="20"/>
          <w:szCs w:val="20"/>
        </w:rPr>
      </w:pPr>
      <w:r w:rsidRPr="00F61968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="001B5D3A">
        <w:rPr>
          <w:sz w:val="20"/>
          <w:szCs w:val="20"/>
        </w:rPr>
        <w:t xml:space="preserve">  № 13 от  «16»  августа </w:t>
      </w:r>
      <w:r w:rsidRPr="00F61968">
        <w:rPr>
          <w:sz w:val="20"/>
          <w:szCs w:val="20"/>
        </w:rPr>
        <w:t>2021 г.</w:t>
      </w:r>
    </w:p>
    <w:p w:rsidR="009B6DD8" w:rsidRDefault="009B6DD8" w:rsidP="009B6DD8">
      <w:pPr>
        <w:pStyle w:val="a5"/>
        <w:rPr>
          <w:rStyle w:val="a4"/>
        </w:rPr>
      </w:pPr>
      <w:r>
        <w:rPr>
          <w:rStyle w:val="a4"/>
        </w:rPr>
        <w:t xml:space="preserve">                                      Правила благоустройства </w:t>
      </w:r>
    </w:p>
    <w:p w:rsidR="009B6DD8" w:rsidRPr="006043DF" w:rsidRDefault="009B6DD8" w:rsidP="009B6DD8">
      <w:pPr>
        <w:pStyle w:val="a5"/>
      </w:pPr>
      <w:r>
        <w:rPr>
          <w:rStyle w:val="a4"/>
        </w:rPr>
        <w:t>территории Редутовского сельского поселения, регулирующие порядок пользования территориями общего пользования в целях осуществления развозной торговли.</w:t>
      </w:r>
    </w:p>
    <w:p w:rsidR="009B6DD8" w:rsidRPr="00F61968" w:rsidRDefault="009B6DD8" w:rsidP="009B6DD8">
      <w:pPr>
        <w:pStyle w:val="a3"/>
        <w:rPr>
          <w:b/>
        </w:rPr>
      </w:pPr>
      <w:r w:rsidRPr="00F61968">
        <w:rPr>
          <w:b/>
        </w:rPr>
        <w:t> Глава 10.Содержание территории общего пользования и порядок пользования такими территориями.</w:t>
      </w:r>
    </w:p>
    <w:p w:rsidR="009B6DD8" w:rsidRPr="00F61968" w:rsidRDefault="009B6DD8" w:rsidP="009B6DD8">
      <w:pPr>
        <w:pStyle w:val="a3"/>
        <w:rPr>
          <w:b/>
        </w:rPr>
      </w:pPr>
      <w:r w:rsidRPr="00F61968">
        <w:rPr>
          <w:b/>
        </w:rPr>
        <w:t>Раздел 1. Порядок размещения объектов развозной торговли.</w:t>
      </w:r>
    </w:p>
    <w:p w:rsidR="009B6DD8" w:rsidRDefault="009B6DD8" w:rsidP="009B6DD8">
      <w:pPr>
        <w:pStyle w:val="a3"/>
      </w:pPr>
      <w:r>
        <w:rPr>
          <w:rStyle w:val="a4"/>
        </w:rPr>
        <w:t>Подраздел 1. Общие положения</w:t>
      </w:r>
    </w:p>
    <w:p w:rsidR="009B6DD8" w:rsidRDefault="009B6DD8" w:rsidP="009B6DD8">
      <w:pPr>
        <w:pStyle w:val="a3"/>
      </w:pPr>
      <w:r>
        <w:t xml:space="preserve">          1.1. </w:t>
      </w:r>
      <w:proofErr w:type="gramStart"/>
      <w:r>
        <w:t>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381-ФЗ «Об основах государственного регулирования торговой деятельности в Российской Федерации»  устанавливает правила размещения и функционирования объектов развозной торговли в целях упорядочения их</w:t>
      </w:r>
      <w:proofErr w:type="gramEnd"/>
      <w:r>
        <w:t xml:space="preserve">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территории  Редутовского сельского поселения Чесменского муниципального района Челябинской области.</w:t>
      </w:r>
    </w:p>
    <w:p w:rsidR="009B6DD8" w:rsidRDefault="009B6DD8" w:rsidP="009B6DD8">
      <w:pPr>
        <w:pStyle w:val="a3"/>
      </w:pPr>
      <w:r>
        <w:t>          1.2.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(далее – разрешение), выдаваемого Администрацией Редутовского сельского поселения (далее – уполномоченный орган).</w:t>
      </w:r>
    </w:p>
    <w:p w:rsidR="009B6DD8" w:rsidRDefault="009B6DD8" w:rsidP="009B6DD8">
      <w:pPr>
        <w:pStyle w:val="a3"/>
      </w:pPr>
      <w:r>
        <w:t>          1.3. Осуществление развозной торговли допускается с 09 часов 00 минут до 17 часов 00 минут по местному времени.</w:t>
      </w:r>
    </w:p>
    <w:p w:rsidR="009B6DD8" w:rsidRDefault="009B6DD8" w:rsidP="009B6DD8">
      <w:pPr>
        <w:pStyle w:val="a3"/>
      </w:pPr>
      <w:r>
        <w:t>         </w:t>
      </w:r>
    </w:p>
    <w:p w:rsidR="009B6DD8" w:rsidRDefault="009B6DD8" w:rsidP="009B6DD8">
      <w:pPr>
        <w:pStyle w:val="a3"/>
      </w:pPr>
      <w:r>
        <w:rPr>
          <w:rStyle w:val="a4"/>
        </w:rPr>
        <w:t xml:space="preserve">Подраздел 2. Порядок получения разрешения </w:t>
      </w:r>
    </w:p>
    <w:p w:rsidR="009B6DD8" w:rsidRDefault="009B6DD8" w:rsidP="009B6DD8">
      <w:pPr>
        <w:pStyle w:val="a3"/>
      </w:pPr>
      <w:r>
        <w:t>             2.1. В целях получения разрешения заинтересованное лицо (далее – заявитель) обращается в Администрацию Редутовского сельского поселения с заявлением по установленной форме.</w:t>
      </w:r>
    </w:p>
    <w:p w:rsidR="009B6DD8" w:rsidRDefault="009B6DD8" w:rsidP="009B6DD8">
      <w:pPr>
        <w:pStyle w:val="a3"/>
      </w:pPr>
      <w:r>
        <w:t>             2.2. Заявление регистрируется уполномоченным органом с указанием даты и времени поступления. Форма заявления и перечень документов, прилагаемых к заявлению, устанавливаются уполномоченным органом.</w:t>
      </w:r>
    </w:p>
    <w:p w:rsidR="009B6DD8" w:rsidRDefault="009B6DD8" w:rsidP="009B6DD8">
      <w:pPr>
        <w:pStyle w:val="a3"/>
      </w:pPr>
      <w:r>
        <w:t>             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9B6DD8" w:rsidRDefault="009B6DD8" w:rsidP="009B6DD8">
      <w:pPr>
        <w:pStyle w:val="a3"/>
      </w:pPr>
      <w:r>
        <w:t>             2.3. Рассмотрение заявления о размещении объекта развозной торговли осуществляется в срок, не превышающий 10 календарных дней.</w:t>
      </w:r>
    </w:p>
    <w:p w:rsidR="009B6DD8" w:rsidRDefault="009B6DD8" w:rsidP="009B6DD8">
      <w:pPr>
        <w:pStyle w:val="a3"/>
      </w:pPr>
      <w:r>
        <w:lastRenderedPageBreak/>
        <w:t>             2.4. 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разрешения. Форма разрешения устанавливается уполномоченным органом.</w:t>
      </w:r>
    </w:p>
    <w:p w:rsidR="009B6DD8" w:rsidRDefault="009B6DD8" w:rsidP="009B6DD8">
      <w:pPr>
        <w:pStyle w:val="a3"/>
      </w:pPr>
      <w:r>
        <w:t>             В случае поступления двух и более заявлений 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</w:p>
    <w:p w:rsidR="009B6DD8" w:rsidRDefault="009B6DD8" w:rsidP="009B6DD8">
      <w:pPr>
        <w:pStyle w:val="a3"/>
      </w:pPr>
      <w:r>
        <w:t>             2.5. 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9B6DD8" w:rsidRDefault="009B6DD8" w:rsidP="009B6DD8">
      <w:pPr>
        <w:pStyle w:val="a3"/>
      </w:pPr>
      <w:r>
        <w:t>             2.6.Уполномоченный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3 календарных дней с момента принятия такого решения.</w:t>
      </w:r>
    </w:p>
    <w:p w:rsidR="009B6DD8" w:rsidRDefault="009B6DD8" w:rsidP="009B6DD8">
      <w:pPr>
        <w:pStyle w:val="a3"/>
      </w:pPr>
      <w:r>
        <w:t>             2.7. Сведения о выдаче разрешения на размещение объекта развозной торговли, а также иные сведения, указанные в пункте 2.8 настоящего подраздела, вносятся в реестр выданных разрешений на размещение объектов развозной торговли (далее – Реестр), ведение которого осуществляется уполномоченным органом.</w:t>
      </w:r>
    </w:p>
    <w:p w:rsidR="009B6DD8" w:rsidRDefault="009B6DD8" w:rsidP="009B6DD8">
      <w:pPr>
        <w:pStyle w:val="a3"/>
      </w:pPr>
      <w:r>
        <w:t>             2.8. В Реестр вносятся следующие сведения:</w:t>
      </w:r>
    </w:p>
    <w:p w:rsidR="009B6DD8" w:rsidRDefault="009B6DD8" w:rsidP="009B6DD8">
      <w:pPr>
        <w:pStyle w:val="a3"/>
      </w:pPr>
      <w:r>
        <w:t>- дата выдачи разрешения;</w:t>
      </w:r>
    </w:p>
    <w:p w:rsidR="009B6DD8" w:rsidRDefault="009B6DD8" w:rsidP="009B6DD8">
      <w:pPr>
        <w:pStyle w:val="a3"/>
      </w:pPr>
      <w:r>
        <w:t>- 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физического лица);</w:t>
      </w:r>
    </w:p>
    <w:p w:rsidR="009B6DD8" w:rsidRDefault="009B6DD8" w:rsidP="009B6DD8">
      <w:pPr>
        <w:pStyle w:val="a3"/>
      </w:pPr>
      <w:r>
        <w:t>- 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</w:p>
    <w:p w:rsidR="009B6DD8" w:rsidRDefault="009B6DD8" w:rsidP="009B6DD8">
      <w:pPr>
        <w:pStyle w:val="a3"/>
      </w:pPr>
      <w:r>
        <w:t>- срок размещения объекта развозной торговли и периоды осуществления развозной торговли в течение установленного срока;</w:t>
      </w:r>
    </w:p>
    <w:p w:rsidR="009B6DD8" w:rsidRDefault="009B6DD8" w:rsidP="009B6DD8">
      <w:pPr>
        <w:pStyle w:val="a3"/>
      </w:pPr>
      <w:r>
        <w:t>- специализация объекта развозной торговли;</w:t>
      </w:r>
    </w:p>
    <w:p w:rsidR="009B6DD8" w:rsidRDefault="009B6DD8" w:rsidP="009B6DD8">
      <w:pPr>
        <w:pStyle w:val="a3"/>
      </w:pPr>
      <w:r>
        <w:t>- сведения об объекте развозной торговли (марка, модель, основной регистрационный знак транспортного средства, год выпуска).</w:t>
      </w:r>
    </w:p>
    <w:p w:rsidR="009B6DD8" w:rsidRDefault="009B6DD8" w:rsidP="009B6DD8">
      <w:pPr>
        <w:pStyle w:val="a3"/>
      </w:pPr>
      <w:r>
        <w:t>             2.9. Уполномоченный орган обеспечивает доступ к информации, содержащейся в Реестре, путем размещения такой информации на своем официальном сайте в информационно-коммуникационной сети «Интернет».</w:t>
      </w:r>
    </w:p>
    <w:p w:rsidR="009B6DD8" w:rsidRDefault="009B6DD8" w:rsidP="009B6DD8">
      <w:pPr>
        <w:pStyle w:val="a3"/>
      </w:pPr>
      <w:r>
        <w:t xml:space="preserve">             Сведения из Реестра подлежат исключению в случае </w:t>
      </w:r>
      <w:proofErr w:type="gramStart"/>
      <w:r>
        <w:t>истечения срока размещения объекта развозной торговли</w:t>
      </w:r>
      <w:proofErr w:type="gramEnd"/>
      <w:r>
        <w:t>. Органами местного самоуправления могут устанавливаться дополнительные случаи исключения сведений из Реестра.</w:t>
      </w:r>
    </w:p>
    <w:p w:rsidR="009B6DD8" w:rsidRDefault="009B6DD8" w:rsidP="009B6DD8">
      <w:pPr>
        <w:pStyle w:val="a3"/>
      </w:pPr>
    </w:p>
    <w:p w:rsidR="009B6DD8" w:rsidRDefault="009B6DD8" w:rsidP="009B6DD8">
      <w:pPr>
        <w:pStyle w:val="a3"/>
      </w:pPr>
      <w:r>
        <w:t>            </w:t>
      </w:r>
    </w:p>
    <w:p w:rsidR="009B6DD8" w:rsidRDefault="009B6DD8" w:rsidP="009B6DD8">
      <w:pPr>
        <w:pStyle w:val="a3"/>
      </w:pPr>
      <w:r>
        <w:rPr>
          <w:rStyle w:val="a4"/>
        </w:rPr>
        <w:lastRenderedPageBreak/>
        <w:t xml:space="preserve">Подраздел 3. Основания для отказа в выдаче разрешения </w:t>
      </w:r>
    </w:p>
    <w:p w:rsidR="009B6DD8" w:rsidRDefault="009B6DD8" w:rsidP="009B6DD8">
      <w:pPr>
        <w:pStyle w:val="a3"/>
      </w:pPr>
      <w:r>
        <w:t>             3.1.       По результатам рассмотрения заявления уполномоченный орган принимает решение об отказе в выдаче разрешения при наличии одного из следующих оснований:</w:t>
      </w:r>
    </w:p>
    <w:p w:rsidR="009B6DD8" w:rsidRDefault="009B6DD8" w:rsidP="009B6DD8">
      <w:pPr>
        <w:pStyle w:val="a3"/>
      </w:pPr>
      <w:r>
        <w:t>             3.1.1. размещение объекта развозной торговли не допускается в соответствии с требованиями законодательства Российской Федерации, в том числе законодательства Российской Федерации в области обеспечения санитарно - эпидемиологического благополучия населения;</w:t>
      </w:r>
    </w:p>
    <w:p w:rsidR="009B6DD8" w:rsidRDefault="009B6DD8" w:rsidP="009B6DD8">
      <w:pPr>
        <w:pStyle w:val="a3"/>
      </w:pPr>
      <w:r>
        <w:t>             3.1.2. место размещения объекта развозной торговли не относится к территориям общего пользования;</w:t>
      </w:r>
    </w:p>
    <w:p w:rsidR="009B6DD8" w:rsidRDefault="009B6DD8" w:rsidP="009B6DD8">
      <w:pPr>
        <w:pStyle w:val="a3"/>
      </w:pPr>
      <w:r>
        <w:t>             3.1.3. 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месте.</w:t>
      </w:r>
    </w:p>
    <w:p w:rsidR="009B6DD8" w:rsidRDefault="009B6DD8" w:rsidP="009B6DD8">
      <w:pPr>
        <w:pStyle w:val="a3"/>
      </w:pPr>
      <w:r>
        <w:rPr>
          <w:rStyle w:val="a4"/>
        </w:rPr>
        <w:t>Подраздел 4. Требования к объектам развозной торговли</w:t>
      </w:r>
    </w:p>
    <w:p w:rsidR="009B6DD8" w:rsidRDefault="009B6DD8" w:rsidP="009B6DD8">
      <w:pPr>
        <w:pStyle w:val="a3"/>
      </w:pPr>
      <w:r>
        <w:t>4.1. 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Законом Российской Федерации от 07.02.1992 № 2300-1 «О защите прав потребителей».</w:t>
      </w:r>
    </w:p>
    <w:p w:rsidR="009B6DD8" w:rsidRDefault="009B6DD8" w:rsidP="009B6DD8">
      <w:pPr>
        <w:pStyle w:val="a3"/>
      </w:pPr>
      <w:r>
        <w:rPr>
          <w:rStyle w:val="a4"/>
        </w:rPr>
        <w:t>Подраздел 5. Требования к местам размещения</w:t>
      </w:r>
    </w:p>
    <w:p w:rsidR="009B6DD8" w:rsidRDefault="009B6DD8" w:rsidP="009B6DD8">
      <w:pPr>
        <w:pStyle w:val="a3"/>
      </w:pPr>
      <w:r>
        <w:t>5.1. Место размещения объекта развозной торговли должно быть расположено в местах, допускаемых для стоянки Правилами дорожного движения, действующими в Российской Федерации, иметь подъездные пути, не мешающие движению пешеходов.</w:t>
      </w:r>
    </w:p>
    <w:p w:rsidR="009B6DD8" w:rsidRDefault="009B6DD8" w:rsidP="009B6DD8">
      <w:pPr>
        <w:pStyle w:val="a3"/>
      </w:pPr>
      <w:r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</w:p>
    <w:p w:rsidR="009B6DD8" w:rsidRDefault="009B6DD8" w:rsidP="009B6DD8">
      <w:pPr>
        <w:pStyle w:val="a3"/>
      </w:pPr>
      <w:r>
        <w:t xml:space="preserve">Лицо, которому выдано разрешение на размещение объекта развозной торговли, обязан содержать территорию в радиусе 10 метров от объекта развозной торговли в надлежащем порядке и чистоте, ежедневно вывозить объект развозной </w:t>
      </w:r>
      <w:proofErr w:type="gramStart"/>
      <w:r>
        <w:t>торговли</w:t>
      </w:r>
      <w:proofErr w:type="gramEnd"/>
      <w:r>
        <w:t xml:space="preserve"> с места размещения после установленного времени осуществления торговли.</w:t>
      </w:r>
    </w:p>
    <w:p w:rsidR="009B6DD8" w:rsidRDefault="009B6DD8" w:rsidP="009B6DD8">
      <w:pPr>
        <w:pStyle w:val="a3"/>
      </w:pPr>
      <w:r>
        <w:t> </w:t>
      </w:r>
    </w:p>
    <w:p w:rsidR="009B6DD8" w:rsidRDefault="009B6DD8" w:rsidP="009B6DD8">
      <w:pPr>
        <w:pStyle w:val="a3"/>
      </w:pPr>
      <w:r>
        <w:t> </w:t>
      </w:r>
    </w:p>
    <w:p w:rsidR="009B6DD8" w:rsidRDefault="009B6DD8" w:rsidP="009B6DD8"/>
    <w:p w:rsidR="000F4014" w:rsidRDefault="000F4014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E40DB"/>
    <w:multiLevelType w:val="hybridMultilevel"/>
    <w:tmpl w:val="4092B696"/>
    <w:lvl w:ilvl="0" w:tplc="9B30E7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B6DD8"/>
    <w:rsid w:val="00080D41"/>
    <w:rsid w:val="000F4014"/>
    <w:rsid w:val="000F69A1"/>
    <w:rsid w:val="00162E3A"/>
    <w:rsid w:val="001B5D3A"/>
    <w:rsid w:val="001C74E5"/>
    <w:rsid w:val="001F4DFC"/>
    <w:rsid w:val="003061D2"/>
    <w:rsid w:val="003B6C1C"/>
    <w:rsid w:val="004C0A14"/>
    <w:rsid w:val="00503ABF"/>
    <w:rsid w:val="005040AA"/>
    <w:rsid w:val="0050789C"/>
    <w:rsid w:val="00567E6C"/>
    <w:rsid w:val="005B368A"/>
    <w:rsid w:val="00632502"/>
    <w:rsid w:val="006B512A"/>
    <w:rsid w:val="006D6071"/>
    <w:rsid w:val="007633FA"/>
    <w:rsid w:val="00847063"/>
    <w:rsid w:val="008B1F6C"/>
    <w:rsid w:val="009B6DD8"/>
    <w:rsid w:val="00A11AA7"/>
    <w:rsid w:val="00A945D4"/>
    <w:rsid w:val="00C73CE4"/>
    <w:rsid w:val="00CD5B7A"/>
    <w:rsid w:val="00CE1E91"/>
    <w:rsid w:val="00D76BB3"/>
    <w:rsid w:val="00EB78C9"/>
    <w:rsid w:val="00EC4F9F"/>
    <w:rsid w:val="00F5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D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B6DD8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9B6DD8"/>
    <w:rPr>
      <w:b/>
      <w:bCs/>
    </w:rPr>
  </w:style>
  <w:style w:type="paragraph" w:styleId="a5">
    <w:name w:val="No Spacing"/>
    <w:uiPriority w:val="1"/>
    <w:qFormat/>
    <w:rsid w:val="009B6DD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1362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2021-08-16T09:42:00Z</cp:lastPrinted>
  <dcterms:created xsi:type="dcterms:W3CDTF">2021-08-16T09:33:00Z</dcterms:created>
  <dcterms:modified xsi:type="dcterms:W3CDTF">2021-08-16T09:52:00Z</dcterms:modified>
</cp:coreProperties>
</file>